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3E37F" w14:textId="77777777" w:rsidR="00D62CCC" w:rsidRPr="00D62CCC" w:rsidRDefault="00D62CCC" w:rsidP="00D62CCC">
      <w:pPr>
        <w:pStyle w:val="NormalWeb"/>
        <w:rPr>
          <w:lang w:val="es-US"/>
        </w:rPr>
      </w:pPr>
      <w:r w:rsidRPr="00D62CCC">
        <w:rPr>
          <w:rFonts w:ascii="TimesNewRomanPS" w:hAnsi="TimesNewRomanPS"/>
          <w:b/>
          <w:bCs/>
          <w:sz w:val="22"/>
          <w:szCs w:val="22"/>
          <w:lang w:val="es-US"/>
        </w:rPr>
        <w:t xml:space="preserve">TEMA ESPECIAL: ALTAR DE SACRIFICIOS </w:t>
      </w:r>
    </w:p>
    <w:p w14:paraId="0AEB469F" w14:textId="2D89E66E" w:rsidR="00D62CCC" w:rsidRPr="00D62CCC" w:rsidRDefault="00FE6818" w:rsidP="00D62CCC">
      <w:pPr>
        <w:pStyle w:val="NormalWeb"/>
        <w:rPr>
          <w:lang w:val="es-US"/>
        </w:rPr>
      </w:pPr>
      <w:r>
        <w:rPr>
          <w:rFonts w:ascii="TimesNewRomanPSMT" w:hAnsi="TimesNewRomanPSMT"/>
          <w:sz w:val="22"/>
          <w:szCs w:val="22"/>
          <w:lang w:val="es-US"/>
        </w:rPr>
        <w:t xml:space="preserve">      </w:t>
      </w:r>
      <w:r w:rsidR="00D62CCC" w:rsidRPr="00D62CCC">
        <w:rPr>
          <w:rFonts w:ascii="TimesNewRomanPSMT" w:hAnsi="TimesNewRomanPSMT"/>
          <w:sz w:val="22"/>
          <w:szCs w:val="22"/>
          <w:lang w:val="es-US"/>
        </w:rPr>
        <w:t>Este era el lugar de sacrificio en el tabernáculo. Era una estructura de madera de acacia recubierta de bronce (</w:t>
      </w:r>
      <w:r w:rsidR="00D62CCC">
        <w:rPr>
          <w:rFonts w:ascii="TimesNewRomanPSMT" w:hAnsi="TimesNewRomanPSMT"/>
          <w:sz w:val="22"/>
          <w:szCs w:val="22"/>
          <w:lang w:val="es-US"/>
        </w:rPr>
        <w:t>véase</w:t>
      </w:r>
      <w:r w:rsidR="00D62CCC" w:rsidRPr="00D62CCC">
        <w:rPr>
          <w:rFonts w:ascii="TimesNewRomanPSMT" w:hAnsi="TimesNewRomanPSMT"/>
          <w:sz w:val="22"/>
          <w:szCs w:val="22"/>
          <w:lang w:val="es-US"/>
        </w:rPr>
        <w:t xml:space="preserve"> </w:t>
      </w:r>
      <w:r w:rsidRPr="00D62CCC">
        <w:rPr>
          <w:rFonts w:ascii="TimesNewRomanPSMT" w:hAnsi="TimesNewRomanPSMT"/>
          <w:sz w:val="22"/>
          <w:szCs w:val="22"/>
          <w:lang w:val="es-US"/>
        </w:rPr>
        <w:t>Éxo</w:t>
      </w:r>
      <w:r>
        <w:rPr>
          <w:rFonts w:ascii="TimesNewRomanPSMT" w:hAnsi="TimesNewRomanPSMT"/>
          <w:sz w:val="22"/>
          <w:szCs w:val="22"/>
          <w:lang w:val="es-US"/>
        </w:rPr>
        <w:t>do</w:t>
      </w:r>
      <w:r w:rsidR="00D62CCC" w:rsidRPr="00D62CCC">
        <w:rPr>
          <w:rFonts w:ascii="TimesNewRomanPSMT" w:hAnsi="TimesNewRomanPSMT"/>
          <w:sz w:val="22"/>
          <w:szCs w:val="22"/>
          <w:lang w:val="es-US"/>
        </w:rPr>
        <w:t xml:space="preserve"> 27:1-2). Era un cuadrado, de 5 por 3 codos de altura (45 x 13 cm; </w:t>
      </w:r>
      <w:hyperlink r:id="rId4" w:history="1">
        <w:r w:rsidR="00D62CCC" w:rsidRPr="00D62CCC">
          <w:rPr>
            <w:rStyle w:val="Hyperlink"/>
            <w:rFonts w:ascii="Arial" w:hAnsi="Arial" w:cs="Arial"/>
            <w:color w:val="0432FF"/>
            <w:lang w:val="es-US"/>
          </w:rPr>
          <w:t>Tema especial: El Codo</w:t>
        </w:r>
      </w:hyperlink>
      <w:r w:rsidR="00D62CCC" w:rsidRPr="00D62CCC">
        <w:rPr>
          <w:rFonts w:ascii="TimesNewRomanPSMT" w:hAnsi="TimesNewRomanPSMT"/>
          <w:sz w:val="22"/>
          <w:szCs w:val="22"/>
          <w:lang w:val="es-US"/>
        </w:rPr>
        <w:t xml:space="preserve">). </w:t>
      </w:r>
      <w:r w:rsidRPr="00D62CCC">
        <w:rPr>
          <w:rFonts w:ascii="TimesNewRomanPSMT" w:hAnsi="TimesNewRomanPSMT"/>
          <w:sz w:val="22"/>
          <w:szCs w:val="22"/>
          <w:lang w:val="es-US"/>
        </w:rPr>
        <w:t>Tenía</w:t>
      </w:r>
      <w:r w:rsidR="00D62CCC" w:rsidRPr="00D62CCC">
        <w:rPr>
          <w:rFonts w:ascii="TimesNewRomanPSMT" w:hAnsi="TimesNewRomanPSMT"/>
          <w:sz w:val="22"/>
          <w:szCs w:val="22"/>
          <w:lang w:val="es-US"/>
        </w:rPr>
        <w:t xml:space="preserve"> sus propios utensilios (</w:t>
      </w:r>
      <w:r w:rsidR="00D62CCC">
        <w:rPr>
          <w:rFonts w:ascii="TimesNewRomanPSMT" w:hAnsi="TimesNewRomanPSMT"/>
          <w:sz w:val="22"/>
          <w:szCs w:val="22"/>
          <w:lang w:val="es-US"/>
        </w:rPr>
        <w:t>véase</w:t>
      </w:r>
      <w:r w:rsidR="00D62CCC" w:rsidRPr="00D62CCC">
        <w:rPr>
          <w:rFonts w:ascii="TimesNewRomanPSMT" w:hAnsi="TimesNewRomanPSMT"/>
          <w:sz w:val="22"/>
          <w:szCs w:val="22"/>
          <w:lang w:val="es-US"/>
        </w:rPr>
        <w:t xml:space="preserve"> Éxo</w:t>
      </w:r>
      <w:r w:rsidR="00D62CCC">
        <w:rPr>
          <w:rFonts w:ascii="TimesNewRomanPSMT" w:hAnsi="TimesNewRomanPSMT"/>
          <w:sz w:val="22"/>
          <w:szCs w:val="22"/>
          <w:lang w:val="es-US"/>
        </w:rPr>
        <w:t>do</w:t>
      </w:r>
      <w:r w:rsidR="00D62CCC" w:rsidRPr="00D62CCC">
        <w:rPr>
          <w:rFonts w:ascii="TimesNewRomanPSMT" w:hAnsi="TimesNewRomanPSMT"/>
          <w:sz w:val="22"/>
          <w:szCs w:val="22"/>
          <w:lang w:val="es-US"/>
        </w:rPr>
        <w:t xml:space="preserve"> 27:3) y era portátil (</w:t>
      </w:r>
      <w:r w:rsidR="00D62CCC">
        <w:rPr>
          <w:rFonts w:ascii="TimesNewRomanPSMT" w:hAnsi="TimesNewRomanPSMT"/>
          <w:sz w:val="22"/>
          <w:szCs w:val="22"/>
          <w:lang w:val="es-US"/>
        </w:rPr>
        <w:t>véase</w:t>
      </w:r>
      <w:r w:rsidR="00D62CCC" w:rsidRPr="00D62CCC">
        <w:rPr>
          <w:rFonts w:ascii="TimesNewRomanPSMT" w:hAnsi="TimesNewRomanPSMT"/>
          <w:sz w:val="22"/>
          <w:szCs w:val="22"/>
          <w:lang w:val="es-US"/>
        </w:rPr>
        <w:t xml:space="preserve"> Éxo</w:t>
      </w:r>
      <w:r w:rsidR="00D62CCC">
        <w:rPr>
          <w:rFonts w:ascii="TimesNewRomanPSMT" w:hAnsi="TimesNewRomanPSMT"/>
          <w:sz w:val="22"/>
          <w:szCs w:val="22"/>
          <w:lang w:val="es-US"/>
        </w:rPr>
        <w:t>do</w:t>
      </w:r>
      <w:r w:rsidR="00D62CCC" w:rsidRPr="00D62CCC">
        <w:rPr>
          <w:rFonts w:ascii="TimesNewRomanPSMT" w:hAnsi="TimesNewRomanPSMT"/>
          <w:sz w:val="22"/>
          <w:szCs w:val="22"/>
          <w:lang w:val="es-US"/>
        </w:rPr>
        <w:t xml:space="preserve"> 27:6-7). </w:t>
      </w:r>
    </w:p>
    <w:p w14:paraId="7F01002C" w14:textId="1026E20B" w:rsidR="00D62CCC" w:rsidRPr="00D62CCC" w:rsidRDefault="00FE6818" w:rsidP="00D62CCC">
      <w:pPr>
        <w:pStyle w:val="NormalWeb"/>
        <w:rPr>
          <w:lang w:val="es-US"/>
        </w:rPr>
      </w:pPr>
      <w:r>
        <w:rPr>
          <w:rFonts w:ascii="TimesNewRomanPSMT" w:hAnsi="TimesNewRomanPSMT"/>
          <w:sz w:val="22"/>
          <w:szCs w:val="22"/>
          <w:lang w:val="es-US"/>
        </w:rPr>
        <w:t xml:space="preserve">      </w:t>
      </w:r>
      <w:r w:rsidR="00D62CCC" w:rsidRPr="00D62CCC">
        <w:rPr>
          <w:rFonts w:ascii="TimesNewRomanPSMT" w:hAnsi="TimesNewRomanPSMT"/>
          <w:sz w:val="22"/>
          <w:szCs w:val="22"/>
          <w:lang w:val="es-US"/>
        </w:rPr>
        <w:t xml:space="preserve">La característica especial de este altar eran sus cuatro cuernos, probablemente imitando los de un animal, que para los israelitas eran símbolo de poder. La sangre del animal se separaba y una parte se untaba sobre esos cuernos, posiblemente como símbolo de levantar el sacrificio hacia Dios. </w:t>
      </w:r>
    </w:p>
    <w:p w14:paraId="6470A3F3" w14:textId="60CE296F" w:rsidR="00D62CCC" w:rsidRPr="00D62CCC" w:rsidRDefault="00FE6818" w:rsidP="00D62CCC">
      <w:pPr>
        <w:pStyle w:val="NormalWeb"/>
        <w:rPr>
          <w:lang w:val="es-US"/>
        </w:rPr>
      </w:pPr>
      <w:r>
        <w:rPr>
          <w:rFonts w:ascii="TimesNewRomanPSMT" w:hAnsi="TimesNewRomanPSMT"/>
          <w:sz w:val="22"/>
          <w:szCs w:val="22"/>
          <w:lang w:val="es-US"/>
        </w:rPr>
        <w:t xml:space="preserve">      </w:t>
      </w:r>
      <w:r w:rsidR="00D62CCC" w:rsidRPr="00D62CCC">
        <w:rPr>
          <w:rFonts w:ascii="TimesNewRomanPSMT" w:hAnsi="TimesNewRomanPSMT"/>
          <w:sz w:val="22"/>
          <w:szCs w:val="22"/>
          <w:lang w:val="es-US"/>
        </w:rPr>
        <w:t>Como todo el mobiliario del tabernáculo, este altar fue agrandado en el templo de Salomón (</w:t>
      </w:r>
      <w:r w:rsidR="00D62CCC">
        <w:rPr>
          <w:rFonts w:ascii="TimesNewRomanPSMT" w:hAnsi="TimesNewRomanPSMT"/>
          <w:sz w:val="22"/>
          <w:szCs w:val="22"/>
          <w:lang w:val="es-US"/>
        </w:rPr>
        <w:t>véase</w:t>
      </w:r>
      <w:r w:rsidR="00D62CCC" w:rsidRPr="00D62CCC">
        <w:rPr>
          <w:rFonts w:ascii="TimesNewRomanPSMT" w:hAnsi="TimesNewRomanPSMT"/>
          <w:sz w:val="22"/>
          <w:szCs w:val="22"/>
          <w:lang w:val="es-US"/>
        </w:rPr>
        <w:t xml:space="preserve"> 1</w:t>
      </w:r>
      <w:r w:rsidR="00D62CCC">
        <w:rPr>
          <w:rFonts w:ascii="TimesNewRomanPSMT" w:hAnsi="TimesNewRomanPSMT"/>
          <w:sz w:val="22"/>
          <w:szCs w:val="22"/>
          <w:lang w:val="es-US"/>
        </w:rPr>
        <w:t>ra</w:t>
      </w:r>
      <w:r w:rsidR="00D62CCC" w:rsidRPr="00D62CCC">
        <w:rPr>
          <w:rFonts w:ascii="TimesNewRomanPSMT" w:hAnsi="TimesNewRomanPSMT"/>
          <w:sz w:val="22"/>
          <w:szCs w:val="22"/>
          <w:lang w:val="es-US"/>
        </w:rPr>
        <w:t xml:space="preserve"> Reyes 6). Para los rituales específicos, v</w:t>
      </w:r>
      <w:r w:rsidR="00D62CCC">
        <w:rPr>
          <w:rFonts w:ascii="TimesNewRomanPSMT" w:hAnsi="TimesNewRomanPSMT"/>
          <w:sz w:val="22"/>
          <w:szCs w:val="22"/>
          <w:lang w:val="es-US"/>
        </w:rPr>
        <w:t>éase</w:t>
      </w:r>
      <w:r w:rsidR="00D62CCC" w:rsidRPr="00D62CCC">
        <w:rPr>
          <w:rFonts w:ascii="TimesNewRomanPSMT" w:hAnsi="TimesNewRomanPSMT"/>
          <w:sz w:val="22"/>
          <w:szCs w:val="22"/>
          <w:lang w:val="es-US"/>
        </w:rPr>
        <w:t xml:space="preserve"> </w:t>
      </w:r>
      <w:hyperlink r:id="rId5" w:history="1">
        <w:r w:rsidR="00D62CCC" w:rsidRPr="00D62CCC">
          <w:rPr>
            <w:rStyle w:val="Hyperlink"/>
            <w:rFonts w:ascii="Arial" w:hAnsi="Arial" w:cs="Arial"/>
            <w:color w:val="0432FF"/>
            <w:lang w:val="es-US"/>
          </w:rPr>
          <w:t>Tema especial: Sistemas sacrificiales en el ACO</w:t>
        </w:r>
      </w:hyperlink>
      <w:r w:rsidR="00D62CCC">
        <w:rPr>
          <w:rFonts w:ascii="TimesNewRomanPSMT" w:hAnsi="TimesNewRomanPSMT"/>
          <w:sz w:val="22"/>
          <w:szCs w:val="22"/>
          <w:lang w:val="es-US"/>
        </w:rPr>
        <w:t>.</w:t>
      </w:r>
      <w:r w:rsidR="00D62CCC" w:rsidRPr="00D62CCC">
        <w:rPr>
          <w:rFonts w:ascii="TimesNewRomanPSMT" w:hAnsi="TimesNewRomanPSMT"/>
          <w:sz w:val="22"/>
          <w:szCs w:val="22"/>
          <w:lang w:val="es-US"/>
        </w:rPr>
        <w:t xml:space="preserve"> </w:t>
      </w:r>
    </w:p>
    <w:p w14:paraId="4F484527" w14:textId="4700CB13" w:rsidR="00B433E7" w:rsidRPr="00D62CCC" w:rsidRDefault="00FE6818">
      <w:pPr>
        <w:rPr>
          <w:lang w:val="es-US"/>
        </w:rPr>
      </w:pPr>
      <w:r>
        <w:rPr>
          <w:color w:val="000000"/>
          <w:sz w:val="18"/>
          <w:szCs w:val="18"/>
        </w:rPr>
        <w:t>Copyright © 2014</w:t>
      </w:r>
      <w:r>
        <w:rPr>
          <w:rStyle w:val="apple-converted-space"/>
          <w:color w:val="000000"/>
          <w:sz w:val="18"/>
          <w:szCs w:val="18"/>
        </w:rPr>
        <w:t> </w:t>
      </w:r>
      <w:hyperlink r:id="rId6" w:history="1">
        <w:r w:rsidRPr="00FE6818">
          <w:rPr>
            <w:rStyle w:val="Hyperlink"/>
            <w:color w:val="0432FF"/>
            <w:sz w:val="18"/>
            <w:szCs w:val="18"/>
          </w:rPr>
          <w:t>Bible Lessons International</w:t>
        </w:r>
      </w:hyperlink>
    </w:p>
    <w:sectPr w:rsidR="00B433E7" w:rsidRPr="00D62CCC" w:rsidSect="00D62CCC">
      <w:pgSz w:w="12240" w:h="15840"/>
      <w:pgMar w:top="720" w:right="1080" w:bottom="864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CCC"/>
    <w:rsid w:val="00612B6A"/>
    <w:rsid w:val="00967B74"/>
    <w:rsid w:val="00A115A8"/>
    <w:rsid w:val="00B46301"/>
    <w:rsid w:val="00D62CCC"/>
    <w:rsid w:val="00F14013"/>
    <w:rsid w:val="00FE6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C7ABD4"/>
  <w15:chartTrackingRefBased/>
  <w15:docId w15:val="{1A66FDCF-8417-7D4F-A59C-D58F92704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62CC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D62CC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2CCC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FE68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1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87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97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iblelessonsintl.com" TargetMode="External"/><Relationship Id="rId5" Type="http://schemas.openxmlformats.org/officeDocument/2006/relationships/hyperlink" Target="http://www.freebiblecommentary.org/special_topics/spa/sistemas_sacrificiales_en_mesopotamia_e_israel.html" TargetMode="External"/><Relationship Id="rId4" Type="http://schemas.openxmlformats.org/officeDocument/2006/relationships/hyperlink" Target="http://www.freebiblecommentary.org/special_topics/spa/el_codo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F766B4C8-6F43-7B46-AD02-E5A64FE44B5E}">
  <we:reference id="wa104381727" version="1.0.0.9" store="en-US" storeType="OMEX"/>
  <we:alternateReferences>
    <we:reference id="WA104381727" version="1.0.0.9" store="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957</Characters>
  <Application>Microsoft Office Word</Application>
  <DocSecurity>0</DocSecurity>
  <Lines>20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Areli Muniz</dc:creator>
  <cp:keywords/>
  <dc:description/>
  <cp:lastModifiedBy>Charles Carothers</cp:lastModifiedBy>
  <cp:revision>2</cp:revision>
  <cp:lastPrinted>2023-02-08T22:49:00Z</cp:lastPrinted>
  <dcterms:created xsi:type="dcterms:W3CDTF">2023-02-20T07:23:00Z</dcterms:created>
  <dcterms:modified xsi:type="dcterms:W3CDTF">2023-02-20T07:23:00Z</dcterms:modified>
</cp:coreProperties>
</file>