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B9" w:rsidRDefault="005709B9" w:rsidP="005709B9">
      <w:pPr>
        <w:pStyle w:val="Heading3"/>
        <w:ind w:left="299"/>
      </w:pPr>
      <w:r>
        <w:t>TEMA ESPECIAL: EL HABLA HUMANA</w:t>
      </w:r>
    </w:p>
    <w:p w:rsidR="005709B9" w:rsidRDefault="005709B9" w:rsidP="005709B9">
      <w:pPr>
        <w:pStyle w:val="BodyText"/>
        <w:spacing w:before="4"/>
        <w:rPr>
          <w:b/>
          <w:sz w:val="13"/>
        </w:rPr>
      </w:pPr>
    </w:p>
    <w:p w:rsidR="005709B9" w:rsidRDefault="005709B9" w:rsidP="005709B9">
      <w:pPr>
        <w:pStyle w:val="ListParagraph"/>
        <w:numPr>
          <w:ilvl w:val="0"/>
          <w:numId w:val="2"/>
        </w:numPr>
        <w:tabs>
          <w:tab w:val="left" w:pos="1005"/>
          <w:tab w:val="left" w:pos="1006"/>
        </w:tabs>
        <w:spacing w:before="92"/>
        <w:ind w:hanging="706"/>
      </w:pPr>
      <w:r>
        <w:t>PENSAMIENTOS INICIALES EN LOS</w:t>
      </w:r>
      <w:r>
        <w:rPr>
          <w:spacing w:val="-20"/>
        </w:rPr>
        <w:t xml:space="preserve"> </w:t>
      </w:r>
      <w:r>
        <w:t>PROVERBIOS</w:t>
      </w: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before="1"/>
        <w:ind w:right="316"/>
      </w:pPr>
      <w:r>
        <w:t xml:space="preserve">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t xml:space="preserve"> de la imagen de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(la </w:t>
      </w:r>
      <w:proofErr w:type="spellStart"/>
      <w:r>
        <w:t>creación</w:t>
      </w:r>
      <w:proofErr w:type="spellEnd"/>
      <w:r>
        <w:t xml:space="preserve"> </w:t>
      </w:r>
      <w:proofErr w:type="spellStart"/>
      <w:r>
        <w:t>surgió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habla</w:t>
      </w:r>
      <w:proofErr w:type="spellEnd"/>
      <w:r>
        <w:t xml:space="preserve"> de Dios, y </w:t>
      </w:r>
      <w:proofErr w:type="spellStart"/>
      <w:r>
        <w:t>además</w:t>
      </w:r>
      <w:proofErr w:type="spellEnd"/>
      <w:r>
        <w:t xml:space="preserve"> Dios le </w:t>
      </w:r>
      <w:proofErr w:type="spellStart"/>
      <w:r>
        <w:t>habla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criatura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).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vital del </w:t>
      </w:r>
      <w:proofErr w:type="spellStart"/>
      <w:r>
        <w:rPr>
          <w:spacing w:val="-3"/>
        </w:rPr>
        <w:t>ser</w:t>
      </w:r>
      <w:proofErr w:type="spellEnd"/>
      <w:r>
        <w:t xml:space="preserve"> persona.</w:t>
      </w:r>
    </w:p>
    <w:p w:rsidR="00CA12C4" w:rsidRPr="00CA12C4" w:rsidRDefault="00CA12C4" w:rsidP="00CA12C4">
      <w:pPr>
        <w:tabs>
          <w:tab w:val="left" w:pos="1716"/>
          <w:tab w:val="left" w:pos="1717"/>
        </w:tabs>
        <w:ind w:right="316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before="1"/>
        <w:ind w:right="356"/>
      </w:pPr>
      <w:r>
        <w:t xml:space="preserve">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rPr>
          <w:spacing w:val="-4"/>
        </w:rPr>
        <w:t>nos</w:t>
      </w:r>
      <w:proofErr w:type="spellEnd"/>
      <w:r>
        <w:rPr>
          <w:spacing w:val="-4"/>
        </w:rP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rPr>
          <w:spacing w:val="-3"/>
        </w:rPr>
        <w:t>otros</w:t>
      </w:r>
      <w:proofErr w:type="spellEnd"/>
      <w:r>
        <w:rPr>
          <w:spacing w:val="-3"/>
        </w:rPr>
        <w:t xml:space="preserve"> </w:t>
      </w:r>
      <w:r>
        <w:t xml:space="preserve">lo que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. Por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revela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(</w:t>
      </w:r>
      <w:proofErr w:type="spellStart"/>
      <w:r>
        <w:t>Pr</w:t>
      </w:r>
      <w:proofErr w:type="spellEnd"/>
      <w:r>
        <w:t xml:space="preserve"> 18;2; 4:23, 20-27). 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fuego</w:t>
      </w:r>
      <w:proofErr w:type="spellEnd"/>
      <w:r>
        <w:t xml:space="preserve"> de la persona (</w:t>
      </w:r>
      <w:proofErr w:type="spellStart"/>
      <w:r>
        <w:t>Pr</w:t>
      </w:r>
      <w:proofErr w:type="spellEnd"/>
      <w:r>
        <w:rPr>
          <w:spacing w:val="-11"/>
        </w:rPr>
        <w:t xml:space="preserve"> </w:t>
      </w:r>
      <w:r>
        <w:t>23:7).</w:t>
      </w:r>
    </w:p>
    <w:p w:rsidR="00CA12C4" w:rsidRPr="00CA12C4" w:rsidRDefault="00CA12C4" w:rsidP="00CA12C4">
      <w:pPr>
        <w:tabs>
          <w:tab w:val="left" w:pos="1716"/>
          <w:tab w:val="left" w:pos="1717"/>
        </w:tabs>
        <w:ind w:right="356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before="1"/>
        <w:ind w:right="450"/>
      </w:pPr>
      <w:proofErr w:type="spellStart"/>
      <w:r>
        <w:t>Somos</w:t>
      </w:r>
      <w:proofErr w:type="spellEnd"/>
      <w:r>
        <w:t xml:space="preserve">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. </w:t>
      </w:r>
      <w:r>
        <w:rPr>
          <w:spacing w:val="-3"/>
        </w:rPr>
        <w:t xml:space="preserve">Nos </w:t>
      </w:r>
      <w:proofErr w:type="spellStart"/>
      <w:r>
        <w:t>preocupa</w:t>
      </w:r>
      <w:proofErr w:type="spellEnd"/>
      <w:r>
        <w:t xml:space="preserve"> la </w:t>
      </w:r>
      <w:proofErr w:type="spellStart"/>
      <w:r>
        <w:t>aceptación</w:t>
      </w:r>
      <w:proofErr w:type="spellEnd"/>
      <w:r>
        <w:t xml:space="preserve"> y la </w:t>
      </w:r>
      <w:proofErr w:type="spellStart"/>
      <w:r>
        <w:t>afirmación</w:t>
      </w:r>
      <w:proofErr w:type="spellEnd"/>
      <w:r>
        <w:t xml:space="preserve">. La </w:t>
      </w:r>
      <w:proofErr w:type="spellStart"/>
      <w:r>
        <w:t>necesitamos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nuestros</w:t>
      </w:r>
      <w:proofErr w:type="spellEnd"/>
      <w:r>
        <w:rPr>
          <w:spacing w:val="-3"/>
        </w:rPr>
        <w:t xml:space="preserve"> </w:t>
      </w:r>
      <w:proofErr w:type="spellStart"/>
      <w:r>
        <w:t>prójimos</w:t>
      </w:r>
      <w:proofErr w:type="spellEnd"/>
      <w:r>
        <w:rPr>
          <w:spacing w:val="1"/>
        </w:rPr>
        <w:t xml:space="preserve"> </w:t>
      </w:r>
      <w:proofErr w:type="spellStart"/>
      <w:r>
        <w:t>humanos</w:t>
      </w:r>
      <w:proofErr w:type="spellEnd"/>
      <w:r>
        <w:t>. Las</w:t>
      </w:r>
      <w:r>
        <w:rPr>
          <w:spacing w:val="-3"/>
        </w:rPr>
        <w:t xml:space="preserve"> </w:t>
      </w:r>
      <w:r>
        <w:t>palabras</w:t>
      </w:r>
      <w:r>
        <w:rPr>
          <w:spacing w:val="-7"/>
        </w:rPr>
        <w:t xml:space="preserve"> </w:t>
      </w:r>
      <w:proofErr w:type="spellStart"/>
      <w:r>
        <w:t>tienen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(</w:t>
      </w:r>
      <w:proofErr w:type="spellStart"/>
      <w:r>
        <w:t>Pr</w:t>
      </w:r>
      <w:proofErr w:type="spellEnd"/>
      <w:r>
        <w:t xml:space="preserve"> 17:10)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(</w:t>
      </w:r>
      <w:proofErr w:type="spellStart"/>
      <w:r>
        <w:t>Pr</w:t>
      </w:r>
      <w:proofErr w:type="spellEnd"/>
      <w:r>
        <w:t xml:space="preserve"> 12:18).</w:t>
      </w:r>
    </w:p>
    <w:p w:rsidR="00CA12C4" w:rsidRPr="00CA12C4" w:rsidRDefault="00CA12C4" w:rsidP="00CA12C4">
      <w:pPr>
        <w:tabs>
          <w:tab w:val="left" w:pos="1716"/>
          <w:tab w:val="left" w:pos="1717"/>
        </w:tabs>
        <w:ind w:right="450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before="1"/>
        <w:ind w:right="496"/>
      </w:pPr>
      <w:r>
        <w:t xml:space="preserve">Hay un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tremendo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rPr>
          <w:spacing w:val="-3"/>
        </w:rPr>
        <w:t>humana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Pr</w:t>
      </w:r>
      <w:proofErr w:type="spellEnd"/>
      <w:r>
        <w:t xml:space="preserve"> 18:20-21)—</w:t>
      </w:r>
      <w:proofErr w:type="spellStart"/>
      <w:r>
        <w:t>poder</w:t>
      </w:r>
      <w:proofErr w:type="spellEnd"/>
      <w:r>
        <w:t xml:space="preserve"> para </w:t>
      </w:r>
      <w:proofErr w:type="spellStart"/>
      <w:r>
        <w:t>bendecir</w:t>
      </w:r>
      <w:proofErr w:type="spellEnd"/>
      <w:r>
        <w:t xml:space="preserve"> y </w:t>
      </w:r>
      <w:proofErr w:type="spellStart"/>
      <w:r>
        <w:t>sanar</w:t>
      </w:r>
      <w:proofErr w:type="spellEnd"/>
      <w:r>
        <w:t xml:space="preserve"> (</w:t>
      </w:r>
      <w:proofErr w:type="spellStart"/>
      <w:r>
        <w:t>Pr</w:t>
      </w:r>
      <w:proofErr w:type="spellEnd"/>
      <w:r>
        <w:t xml:space="preserve"> 10:11-21) y para </w:t>
      </w:r>
      <w:proofErr w:type="spellStart"/>
      <w:r>
        <w:t>maldecir</w:t>
      </w:r>
      <w:proofErr w:type="spellEnd"/>
      <w:r>
        <w:t xml:space="preserve"> y </w:t>
      </w:r>
      <w:proofErr w:type="spellStart"/>
      <w:r>
        <w:t>destruir</w:t>
      </w:r>
      <w:proofErr w:type="spellEnd"/>
      <w:r>
        <w:t xml:space="preserve"> (</w:t>
      </w:r>
      <w:proofErr w:type="spellStart"/>
      <w:r>
        <w:t>Pr</w:t>
      </w:r>
      <w:proofErr w:type="spellEnd"/>
      <w:r>
        <w:rPr>
          <w:spacing w:val="-21"/>
        </w:rPr>
        <w:t xml:space="preserve"> </w:t>
      </w:r>
      <w:r>
        <w:t>11:9).</w:t>
      </w:r>
    </w:p>
    <w:p w:rsidR="00CA12C4" w:rsidRPr="00CA12C4" w:rsidRDefault="00CA12C4" w:rsidP="00CA12C4">
      <w:pPr>
        <w:tabs>
          <w:tab w:val="left" w:pos="1716"/>
          <w:tab w:val="left" w:pos="1717"/>
        </w:tabs>
        <w:ind w:right="496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line="250" w:lineRule="exact"/>
      </w:pPr>
      <w:proofErr w:type="spellStart"/>
      <w:r>
        <w:t>Cosechamos</w:t>
      </w:r>
      <w:proofErr w:type="spellEnd"/>
      <w:r>
        <w:t xml:space="preserve"> lo que </w:t>
      </w:r>
      <w:proofErr w:type="spellStart"/>
      <w:r>
        <w:t>sembramos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esto</w:t>
      </w:r>
      <w:proofErr w:type="spellEnd"/>
      <w:r>
        <w:t xml:space="preserve"> (</w:t>
      </w:r>
      <w:proofErr w:type="spellStart"/>
      <w:r>
        <w:t>Pr</w:t>
      </w:r>
      <w:proofErr w:type="spellEnd"/>
      <w:r>
        <w:rPr>
          <w:spacing w:val="-22"/>
        </w:rPr>
        <w:t xml:space="preserve"> </w:t>
      </w:r>
      <w:r>
        <w:t>12:14).</w:t>
      </w:r>
    </w:p>
    <w:p w:rsidR="008854AA" w:rsidRPr="00CA12C4" w:rsidRDefault="008854AA" w:rsidP="008854AA">
      <w:pPr>
        <w:tabs>
          <w:tab w:val="left" w:pos="1716"/>
          <w:tab w:val="left" w:pos="1717"/>
        </w:tabs>
        <w:spacing w:line="250" w:lineRule="exact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0"/>
          <w:numId w:val="2"/>
        </w:numPr>
        <w:tabs>
          <w:tab w:val="left" w:pos="1005"/>
          <w:tab w:val="left" w:pos="1006"/>
        </w:tabs>
        <w:spacing w:before="1"/>
        <w:ind w:hanging="706"/>
      </w:pPr>
      <w:r>
        <w:t xml:space="preserve">PRINCIPIOS SOBRE EL </w:t>
      </w:r>
      <w:r>
        <w:rPr>
          <w:spacing w:val="-3"/>
        </w:rPr>
        <w:t xml:space="preserve">HABLA </w:t>
      </w:r>
      <w:r>
        <w:t>EN LOS</w:t>
      </w:r>
      <w:r>
        <w:rPr>
          <w:spacing w:val="-7"/>
        </w:rPr>
        <w:t xml:space="preserve"> </w:t>
      </w:r>
      <w:r>
        <w:t>POVERBIOS</w:t>
      </w: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before="1" w:line="251" w:lineRule="exact"/>
      </w:pPr>
      <w:r>
        <w:t xml:space="preserve">El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negativo</w:t>
      </w:r>
      <w:proofErr w:type="spellEnd"/>
      <w:r>
        <w:t xml:space="preserve"> y </w:t>
      </w:r>
      <w:proofErr w:type="spellStart"/>
      <w:r>
        <w:t>destructivo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humana</w:t>
      </w:r>
      <w:proofErr w:type="spellEnd"/>
    </w:p>
    <w:p w:rsidR="005709B9" w:rsidRDefault="005709B9" w:rsidP="005709B9">
      <w:pPr>
        <w:pStyle w:val="BodyText"/>
        <w:tabs>
          <w:tab w:val="left" w:pos="2422"/>
        </w:tabs>
        <w:spacing w:line="251" w:lineRule="exact"/>
        <w:ind w:left="1716"/>
      </w:pPr>
      <w:r>
        <w:t>1.</w:t>
      </w:r>
      <w:r>
        <w:tab/>
        <w:t xml:space="preserve">Palabras </w:t>
      </w:r>
      <w:r>
        <w:rPr>
          <w:spacing w:val="-3"/>
        </w:rPr>
        <w:t xml:space="preserve">de </w:t>
      </w:r>
      <w:r>
        <w:t xml:space="preserve">hombres </w:t>
      </w:r>
      <w:proofErr w:type="spellStart"/>
      <w:r>
        <w:rPr>
          <w:spacing w:val="-3"/>
        </w:rPr>
        <w:t>malvados</w:t>
      </w:r>
      <w:proofErr w:type="spellEnd"/>
      <w:r>
        <w:rPr>
          <w:spacing w:val="-3"/>
        </w:rPr>
        <w:t xml:space="preserve"> </w:t>
      </w:r>
      <w:r>
        <w:t>(1:11-19; 10:6; 11:9, 11;</w:t>
      </w:r>
      <w:r>
        <w:rPr>
          <w:spacing w:val="23"/>
        </w:rPr>
        <w:t xml:space="preserve"> </w:t>
      </w:r>
      <w:r>
        <w:t>12:2-6)</w:t>
      </w:r>
    </w:p>
    <w:p w:rsidR="005709B9" w:rsidRDefault="005709B9" w:rsidP="005709B9">
      <w:pPr>
        <w:pStyle w:val="BodyText"/>
        <w:tabs>
          <w:tab w:val="left" w:pos="2422"/>
        </w:tabs>
        <w:spacing w:before="1"/>
        <w:ind w:left="1716"/>
      </w:pPr>
      <w:r>
        <w:t>2.</w:t>
      </w:r>
      <w:r>
        <w:tab/>
        <w:t xml:space="preserve">Palabras </w:t>
      </w:r>
      <w:r>
        <w:rPr>
          <w:spacing w:val="-3"/>
        </w:rPr>
        <w:t xml:space="preserve">de </w:t>
      </w:r>
      <w:r>
        <w:t xml:space="preserve">la </w:t>
      </w:r>
      <w:proofErr w:type="spellStart"/>
      <w:r>
        <w:t>adúltera</w:t>
      </w:r>
      <w:proofErr w:type="spellEnd"/>
      <w:r>
        <w:t xml:space="preserve"> (5:2-5; 6:24-35; 7:5-ss; 9:13-18;</w:t>
      </w:r>
      <w:r>
        <w:rPr>
          <w:spacing w:val="-5"/>
        </w:rPr>
        <w:t xml:space="preserve"> </w:t>
      </w:r>
      <w:r>
        <w:t>22:14)</w:t>
      </w:r>
    </w:p>
    <w:p w:rsidR="005709B9" w:rsidRDefault="005709B9" w:rsidP="005709B9">
      <w:pPr>
        <w:pStyle w:val="BodyText"/>
        <w:tabs>
          <w:tab w:val="left" w:pos="2422"/>
        </w:tabs>
        <w:spacing w:before="1"/>
        <w:ind w:left="1716"/>
      </w:pPr>
      <w:r>
        <w:t>3.</w:t>
      </w:r>
      <w:r>
        <w:tab/>
        <w:t xml:space="preserve">Palabras </w:t>
      </w:r>
      <w:r>
        <w:rPr>
          <w:spacing w:val="-3"/>
        </w:rPr>
        <w:t xml:space="preserve">del </w:t>
      </w:r>
      <w:proofErr w:type="spellStart"/>
      <w:r>
        <w:t>mentiroso</w:t>
      </w:r>
      <w:proofErr w:type="spellEnd"/>
      <w:r>
        <w:t xml:space="preserve"> (6:12-15, 19; 10:18; 12:17-19, 22; 14:5, 25;</w:t>
      </w:r>
      <w:r>
        <w:rPr>
          <w:spacing w:val="-7"/>
        </w:rPr>
        <w:t xml:space="preserve"> </w:t>
      </w:r>
      <w:r>
        <w:t>17:4;</w:t>
      </w:r>
    </w:p>
    <w:p w:rsidR="005709B9" w:rsidRDefault="005709B9" w:rsidP="005709B9">
      <w:pPr>
        <w:pStyle w:val="BodyText"/>
        <w:spacing w:before="1" w:line="251" w:lineRule="exact"/>
        <w:ind w:left="272" w:right="1085"/>
        <w:jc w:val="center"/>
      </w:pPr>
      <w:r>
        <w:t>19:5, 9, 28; 21:28; 24:28; 25:18; 26:23-28)</w:t>
      </w:r>
    </w:p>
    <w:p w:rsidR="005709B9" w:rsidRDefault="005709B9" w:rsidP="005709B9">
      <w:pPr>
        <w:pStyle w:val="BodyText"/>
        <w:tabs>
          <w:tab w:val="left" w:pos="2422"/>
        </w:tabs>
        <w:spacing w:line="251" w:lineRule="exact"/>
        <w:ind w:left="1716"/>
      </w:pPr>
      <w:r>
        <w:t>4.</w:t>
      </w:r>
      <w:r>
        <w:tab/>
        <w:t xml:space="preserve">Palabras </w:t>
      </w:r>
      <w:r>
        <w:rPr>
          <w:spacing w:val="-3"/>
        </w:rPr>
        <w:t xml:space="preserve">del </w:t>
      </w:r>
      <w:proofErr w:type="spellStart"/>
      <w:r>
        <w:t>necio</w:t>
      </w:r>
      <w:proofErr w:type="spellEnd"/>
      <w:r>
        <w:t xml:space="preserve"> (10:10, 14; 14:3; 15:14; 18:6-8)</w:t>
      </w:r>
    </w:p>
    <w:p w:rsidR="005709B9" w:rsidRDefault="005709B9" w:rsidP="005709B9">
      <w:pPr>
        <w:pStyle w:val="BodyText"/>
        <w:tabs>
          <w:tab w:val="left" w:pos="2422"/>
        </w:tabs>
        <w:spacing w:before="1"/>
        <w:ind w:left="1716"/>
      </w:pPr>
      <w:r>
        <w:t>5.</w:t>
      </w:r>
      <w:r>
        <w:tab/>
        <w:t xml:space="preserve">Palabras </w:t>
      </w:r>
      <w:r>
        <w:rPr>
          <w:spacing w:val="-3"/>
        </w:rPr>
        <w:t xml:space="preserve">del </w:t>
      </w:r>
      <w:proofErr w:type="spellStart"/>
      <w:r>
        <w:t>testigo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(6:19; 12:17; 19:5, 9, 28; 21:28; 24:28;</w:t>
      </w:r>
      <w:r>
        <w:rPr>
          <w:spacing w:val="3"/>
        </w:rPr>
        <w:t xml:space="preserve"> </w:t>
      </w:r>
      <w:r>
        <w:t>25:18)</w:t>
      </w:r>
    </w:p>
    <w:p w:rsidR="005709B9" w:rsidRDefault="005709B9" w:rsidP="005709B9">
      <w:pPr>
        <w:pStyle w:val="BodyText"/>
        <w:tabs>
          <w:tab w:val="left" w:pos="2422"/>
        </w:tabs>
        <w:spacing w:before="1" w:line="251" w:lineRule="exact"/>
        <w:ind w:left="1716"/>
      </w:pPr>
      <w:r>
        <w:t>6.</w:t>
      </w:r>
      <w:r>
        <w:tab/>
        <w:t xml:space="preserve">Palabras </w:t>
      </w:r>
      <w:proofErr w:type="spellStart"/>
      <w:r>
        <w:t>chismosas</w:t>
      </w:r>
      <w:proofErr w:type="spellEnd"/>
      <w:r>
        <w:t xml:space="preserve"> (6:14, 19; 11:13; 16:27-28; 20:19; 25:23;</w:t>
      </w:r>
      <w:r>
        <w:rPr>
          <w:spacing w:val="-12"/>
        </w:rPr>
        <w:t xml:space="preserve"> </w:t>
      </w:r>
      <w:r>
        <w:t>26:20)</w:t>
      </w:r>
    </w:p>
    <w:p w:rsidR="005709B9" w:rsidRDefault="005709B9" w:rsidP="005709B9">
      <w:pPr>
        <w:pStyle w:val="ListParagraph"/>
        <w:numPr>
          <w:ilvl w:val="0"/>
          <w:numId w:val="1"/>
        </w:numPr>
        <w:tabs>
          <w:tab w:val="left" w:pos="2422"/>
          <w:tab w:val="left" w:pos="2423"/>
        </w:tabs>
        <w:spacing w:line="251" w:lineRule="exact"/>
      </w:pPr>
      <w:r>
        <w:t xml:space="preserve">Palabras </w:t>
      </w:r>
      <w:proofErr w:type="spellStart"/>
      <w:r>
        <w:t>habladas</w:t>
      </w:r>
      <w:proofErr w:type="spellEnd"/>
      <w:r>
        <w:t xml:space="preserve"> sin </w:t>
      </w:r>
      <w:proofErr w:type="spellStart"/>
      <w:r>
        <w:t>pensar</w:t>
      </w:r>
      <w:proofErr w:type="spellEnd"/>
      <w:r>
        <w:t xml:space="preserve"> (6:1-5; 12:18; 20:25;</w:t>
      </w:r>
      <w:r>
        <w:rPr>
          <w:spacing w:val="-16"/>
        </w:rPr>
        <w:t xml:space="preserve"> </w:t>
      </w:r>
      <w:r>
        <w:t>29:20)</w:t>
      </w:r>
    </w:p>
    <w:p w:rsidR="005709B9" w:rsidRDefault="005709B9" w:rsidP="005709B9">
      <w:pPr>
        <w:pStyle w:val="ListParagraph"/>
        <w:numPr>
          <w:ilvl w:val="0"/>
          <w:numId w:val="1"/>
        </w:numPr>
        <w:tabs>
          <w:tab w:val="left" w:pos="2422"/>
          <w:tab w:val="left" w:pos="2423"/>
        </w:tabs>
        <w:spacing w:line="251" w:lineRule="exact"/>
      </w:pPr>
      <w:r>
        <w:t xml:space="preserve">Palabras </w:t>
      </w:r>
      <w:r w:rsidRPr="005709B9">
        <w:rPr>
          <w:spacing w:val="-3"/>
        </w:rPr>
        <w:t xml:space="preserve">de </w:t>
      </w:r>
      <w:proofErr w:type="spellStart"/>
      <w:r>
        <w:t>adulación</w:t>
      </w:r>
      <w:proofErr w:type="spellEnd"/>
      <w:r w:rsidRPr="005709B9">
        <w:rPr>
          <w:spacing w:val="-4"/>
        </w:rPr>
        <w:t xml:space="preserve"> </w:t>
      </w:r>
      <w:r>
        <w:t>(29:5)</w:t>
      </w:r>
    </w:p>
    <w:p w:rsidR="005709B9" w:rsidRDefault="005709B9" w:rsidP="005709B9">
      <w:pPr>
        <w:pStyle w:val="ListParagraph"/>
        <w:numPr>
          <w:ilvl w:val="0"/>
          <w:numId w:val="1"/>
        </w:numPr>
        <w:tabs>
          <w:tab w:val="left" w:pos="2422"/>
          <w:tab w:val="left" w:pos="2423"/>
        </w:tabs>
        <w:spacing w:line="251" w:lineRule="exact"/>
      </w:pPr>
      <w:r>
        <w:t xml:space="preserve">Palabras </w:t>
      </w:r>
      <w:proofErr w:type="spellStart"/>
      <w:r w:rsidRPr="005709B9">
        <w:rPr>
          <w:spacing w:val="-4"/>
        </w:rPr>
        <w:t>en</w:t>
      </w:r>
      <w:proofErr w:type="spellEnd"/>
      <w:r w:rsidRPr="005709B9">
        <w:rPr>
          <w:spacing w:val="-4"/>
        </w:rPr>
        <w:t xml:space="preserve"> </w:t>
      </w:r>
      <w:proofErr w:type="spellStart"/>
      <w:r>
        <w:t>exceso</w:t>
      </w:r>
      <w:proofErr w:type="spellEnd"/>
      <w:r>
        <w:t xml:space="preserve"> (10:14, 19, 23; 11:13; 13:3, 16; 14:23; 15:2;</w:t>
      </w:r>
      <w:r w:rsidRPr="005709B9">
        <w:rPr>
          <w:spacing w:val="3"/>
        </w:rPr>
        <w:t xml:space="preserve"> </w:t>
      </w:r>
      <w:r>
        <w:t>17:27-28;</w:t>
      </w:r>
    </w:p>
    <w:p w:rsidR="005709B9" w:rsidRDefault="005709B9" w:rsidP="005709B9">
      <w:pPr>
        <w:pStyle w:val="BodyText"/>
        <w:spacing w:before="1"/>
        <w:ind w:left="2422"/>
      </w:pPr>
      <w:r>
        <w:t>18:2; 21:23; 29:20)</w:t>
      </w:r>
    </w:p>
    <w:p w:rsidR="005709B9" w:rsidRDefault="005709B9" w:rsidP="00CA12C4">
      <w:pPr>
        <w:pStyle w:val="BodyText"/>
        <w:numPr>
          <w:ilvl w:val="0"/>
          <w:numId w:val="1"/>
        </w:numPr>
        <w:tabs>
          <w:tab w:val="left" w:pos="2422"/>
        </w:tabs>
        <w:spacing w:before="1" w:line="251" w:lineRule="exact"/>
      </w:pPr>
      <w:r>
        <w:t xml:space="preserve">Palabras </w:t>
      </w:r>
      <w:proofErr w:type="spellStart"/>
      <w:r>
        <w:t>pervertidas</w:t>
      </w:r>
      <w:proofErr w:type="spellEnd"/>
      <w:r>
        <w:t xml:space="preserve"> (17:20;</w:t>
      </w:r>
      <w:r>
        <w:rPr>
          <w:spacing w:val="-10"/>
        </w:rPr>
        <w:t xml:space="preserve"> </w:t>
      </w:r>
      <w:r>
        <w:t>19:1)</w:t>
      </w:r>
    </w:p>
    <w:p w:rsidR="00CA12C4" w:rsidRPr="00CA12C4" w:rsidRDefault="00CA12C4" w:rsidP="00CA12C4">
      <w:pPr>
        <w:pStyle w:val="BodyText"/>
        <w:tabs>
          <w:tab w:val="left" w:pos="2422"/>
        </w:tabs>
        <w:spacing w:line="251" w:lineRule="exact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line="251" w:lineRule="exact"/>
      </w:pPr>
      <w:r>
        <w:t xml:space="preserve">El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y </w:t>
      </w:r>
      <w:proofErr w:type="spellStart"/>
      <w:r>
        <w:t>sanador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rPr>
          <w:spacing w:val="-22"/>
        </w:rPr>
        <w:t xml:space="preserve"> </w:t>
      </w:r>
      <w:proofErr w:type="spellStart"/>
      <w:r>
        <w:t>humana</w:t>
      </w:r>
      <w:proofErr w:type="spellEnd"/>
    </w:p>
    <w:p w:rsidR="005709B9" w:rsidRDefault="005709B9" w:rsidP="005709B9">
      <w:pPr>
        <w:pStyle w:val="BodyText"/>
        <w:tabs>
          <w:tab w:val="left" w:pos="2422"/>
        </w:tabs>
        <w:spacing w:before="2"/>
        <w:ind w:left="1716"/>
      </w:pPr>
      <w:r>
        <w:t>1.</w:t>
      </w:r>
      <w:r>
        <w:tab/>
        <w:t xml:space="preserve">Palabras </w:t>
      </w:r>
      <w:r>
        <w:rPr>
          <w:spacing w:val="-3"/>
        </w:rPr>
        <w:t xml:space="preserve">del </w:t>
      </w:r>
      <w:proofErr w:type="spellStart"/>
      <w:r>
        <w:t>justo</w:t>
      </w:r>
      <w:proofErr w:type="spellEnd"/>
      <w:r>
        <w:t xml:space="preserve"> (10:11, 20-21, 31-32; 12:14; 13:2; 15:23; 16:13;</w:t>
      </w:r>
      <w:r>
        <w:rPr>
          <w:spacing w:val="-2"/>
        </w:rPr>
        <w:t xml:space="preserve"> </w:t>
      </w:r>
      <w:r>
        <w:t>18:20)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before="1" w:line="251" w:lineRule="exact"/>
      </w:pPr>
      <w:r>
        <w:t xml:space="preserve">Palabras </w:t>
      </w:r>
      <w:r>
        <w:rPr>
          <w:spacing w:val="-3"/>
        </w:rPr>
        <w:t xml:space="preserve">del </w:t>
      </w:r>
      <w:proofErr w:type="spellStart"/>
      <w:r>
        <w:t>sabio</w:t>
      </w:r>
      <w:proofErr w:type="spellEnd"/>
      <w:r>
        <w:t xml:space="preserve"> (10:13; 11:12)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line="251" w:lineRule="exact"/>
      </w:pPr>
      <w:r>
        <w:t xml:space="preserve">Palabras </w:t>
      </w:r>
      <w:r>
        <w:rPr>
          <w:spacing w:val="-3"/>
        </w:rPr>
        <w:t xml:space="preserve">de </w:t>
      </w:r>
      <w:proofErr w:type="spellStart"/>
      <w:r>
        <w:t>sabiduría</w:t>
      </w:r>
      <w:proofErr w:type="spellEnd"/>
      <w:r>
        <w:t xml:space="preserve"> (15:1, 4, 7, 8;</w:t>
      </w:r>
      <w:r>
        <w:rPr>
          <w:spacing w:val="1"/>
        </w:rPr>
        <w:t xml:space="preserve"> </w:t>
      </w:r>
      <w:r>
        <w:t>20:15)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before="2"/>
      </w:pPr>
      <w:r>
        <w:t xml:space="preserve">Palabras </w:t>
      </w:r>
      <w:r>
        <w:rPr>
          <w:spacing w:val="-3"/>
        </w:rPr>
        <w:t xml:space="preserve">de </w:t>
      </w:r>
      <w:proofErr w:type="spellStart"/>
      <w:r>
        <w:t>sanidad</w:t>
      </w:r>
      <w:proofErr w:type="spellEnd"/>
      <w:r>
        <w:rPr>
          <w:spacing w:val="-4"/>
        </w:rPr>
        <w:t xml:space="preserve"> </w:t>
      </w:r>
      <w:r>
        <w:t>(15:4)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before="1"/>
      </w:pPr>
      <w:r>
        <w:t xml:space="preserve">Palabras </w:t>
      </w:r>
      <w:r>
        <w:rPr>
          <w:spacing w:val="-3"/>
        </w:rPr>
        <w:t xml:space="preserve">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amable</w:t>
      </w:r>
      <w:proofErr w:type="spellEnd"/>
      <w:r>
        <w:t xml:space="preserve"> (15:1, 4, 18, 23; 16:1;</w:t>
      </w:r>
      <w:r>
        <w:rPr>
          <w:spacing w:val="-7"/>
        </w:rPr>
        <w:t xml:space="preserve"> </w:t>
      </w:r>
      <w:r>
        <w:t>25:15)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before="1" w:line="251" w:lineRule="exact"/>
      </w:pPr>
      <w:r>
        <w:t xml:space="preserve">Palabras </w:t>
      </w:r>
      <w:r>
        <w:rPr>
          <w:spacing w:val="-3"/>
        </w:rPr>
        <w:t xml:space="preserve">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 xml:space="preserve"> (12:25; 15:26, 30;</w:t>
      </w:r>
      <w:r>
        <w:rPr>
          <w:spacing w:val="-5"/>
        </w:rPr>
        <w:t xml:space="preserve"> </w:t>
      </w:r>
      <w:r>
        <w:t>16:24)</w:t>
      </w:r>
    </w:p>
    <w:p w:rsidR="005709B9" w:rsidRDefault="005709B9" w:rsidP="005709B9">
      <w:pPr>
        <w:pStyle w:val="ListParagraph"/>
        <w:numPr>
          <w:ilvl w:val="0"/>
          <w:numId w:val="3"/>
        </w:numPr>
        <w:tabs>
          <w:tab w:val="left" w:pos="2422"/>
          <w:tab w:val="left" w:pos="2423"/>
        </w:tabs>
        <w:spacing w:line="251" w:lineRule="exact"/>
      </w:pPr>
      <w:r>
        <w:t xml:space="preserve">Palabras </w:t>
      </w:r>
      <w:r>
        <w:rPr>
          <w:spacing w:val="-3"/>
        </w:rPr>
        <w:t xml:space="preserve">de </w:t>
      </w:r>
      <w:r>
        <w:t>la ley</w:t>
      </w:r>
      <w:r>
        <w:rPr>
          <w:spacing w:val="-4"/>
        </w:rPr>
        <w:t xml:space="preserve"> </w:t>
      </w:r>
      <w:r>
        <w:t>(22:17-21)</w:t>
      </w:r>
    </w:p>
    <w:p w:rsidR="008854AA" w:rsidRPr="00CA12C4" w:rsidRDefault="008854AA" w:rsidP="008854AA">
      <w:pPr>
        <w:tabs>
          <w:tab w:val="left" w:pos="2422"/>
          <w:tab w:val="left" w:pos="2423"/>
        </w:tabs>
        <w:spacing w:line="251" w:lineRule="exact"/>
        <w:rPr>
          <w:sz w:val="20"/>
          <w:szCs w:val="20"/>
        </w:rPr>
      </w:pPr>
    </w:p>
    <w:p w:rsidR="005709B9" w:rsidRDefault="005709B9" w:rsidP="005709B9">
      <w:pPr>
        <w:pStyle w:val="ListParagraph"/>
        <w:numPr>
          <w:ilvl w:val="0"/>
          <w:numId w:val="2"/>
        </w:numPr>
        <w:tabs>
          <w:tab w:val="left" w:pos="1005"/>
          <w:tab w:val="left" w:pos="1006"/>
        </w:tabs>
        <w:spacing w:before="40"/>
        <w:ind w:hanging="706"/>
      </w:pPr>
      <w:r>
        <w:t xml:space="preserve">EL PATRÓN DEL </w:t>
      </w:r>
      <w:r>
        <w:rPr>
          <w:spacing w:val="-3"/>
        </w:rPr>
        <w:t xml:space="preserve">AT </w:t>
      </w:r>
      <w:r>
        <w:t xml:space="preserve">CONTINÚA EN EL </w:t>
      </w:r>
      <w:r>
        <w:rPr>
          <w:spacing w:val="-3"/>
        </w:rPr>
        <w:t>NT</w:t>
      </w: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7"/>
        </w:tabs>
        <w:spacing w:before="35" w:line="278" w:lineRule="auto"/>
        <w:ind w:right="500"/>
        <w:jc w:val="both"/>
      </w:pPr>
      <w:r>
        <w:t xml:space="preserve">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rPr>
          <w:spacing w:val="-4"/>
        </w:rPr>
        <w:t>nos</w:t>
      </w:r>
      <w:proofErr w:type="spellEnd"/>
      <w:r>
        <w:rPr>
          <w:spacing w:val="-4"/>
        </w:rP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rPr>
          <w:spacing w:val="-3"/>
        </w:rPr>
        <w:t>otros</w:t>
      </w:r>
      <w:proofErr w:type="spellEnd"/>
      <w:r>
        <w:rPr>
          <w:spacing w:val="-3"/>
        </w:rP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 </w:t>
      </w:r>
      <w:proofErr w:type="spellStart"/>
      <w:r>
        <w:t>vida</w:t>
      </w:r>
      <w:proofErr w:type="spellEnd"/>
      <w:r>
        <w:t xml:space="preserve">;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revela</w:t>
      </w:r>
      <w:proofErr w:type="spellEnd"/>
      <w:r>
        <w:t xml:space="preserve"> la </w:t>
      </w:r>
      <w:r>
        <w:rPr>
          <w:spacing w:val="-3"/>
        </w:rPr>
        <w:t xml:space="preserve">persona </w:t>
      </w:r>
      <w:r>
        <w:t xml:space="preserve">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(Mt 12:33-37; 15:1-20; Marcos</w:t>
      </w:r>
      <w:r>
        <w:rPr>
          <w:spacing w:val="-8"/>
        </w:rPr>
        <w:t xml:space="preserve"> </w:t>
      </w:r>
      <w:r>
        <w:t>7:2-23).</w:t>
      </w:r>
    </w:p>
    <w:p w:rsidR="00CA12C4" w:rsidRPr="000D3E6D" w:rsidRDefault="00CA12C4" w:rsidP="00CA12C4">
      <w:pPr>
        <w:tabs>
          <w:tab w:val="left" w:pos="1717"/>
        </w:tabs>
        <w:spacing w:line="278" w:lineRule="auto"/>
        <w:ind w:right="500"/>
        <w:jc w:val="both"/>
        <w:rPr>
          <w:sz w:val="18"/>
          <w:szCs w:val="18"/>
        </w:rPr>
      </w:pPr>
      <w:bookmarkStart w:id="0" w:name="_GoBack"/>
      <w:bookmarkEnd w:id="0"/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6"/>
          <w:tab w:val="left" w:pos="1717"/>
        </w:tabs>
        <w:spacing w:line="276" w:lineRule="auto"/>
        <w:ind w:right="388"/>
      </w:pPr>
      <w:proofErr w:type="spellStart"/>
      <w:r>
        <w:t>Somos</w:t>
      </w:r>
      <w:proofErr w:type="spellEnd"/>
      <w:r>
        <w:t xml:space="preserve">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. </w:t>
      </w:r>
      <w:r>
        <w:rPr>
          <w:spacing w:val="-3"/>
        </w:rPr>
        <w:t xml:space="preserve">Nos </w:t>
      </w:r>
      <w:proofErr w:type="spellStart"/>
      <w:r>
        <w:t>preocupa</w:t>
      </w:r>
      <w:proofErr w:type="spellEnd"/>
      <w:r>
        <w:t xml:space="preserve"> la </w:t>
      </w:r>
      <w:proofErr w:type="spellStart"/>
      <w:r>
        <w:t>aceptación</w:t>
      </w:r>
      <w:proofErr w:type="spellEnd"/>
      <w:r>
        <w:t xml:space="preserve"> y </w:t>
      </w:r>
      <w:proofErr w:type="spellStart"/>
      <w:r>
        <w:t>afirmación</w:t>
      </w:r>
      <w:proofErr w:type="spellEnd"/>
      <w:r>
        <w:t xml:space="preserve">. La </w:t>
      </w:r>
      <w:proofErr w:type="spellStart"/>
      <w:r>
        <w:t>necesitamos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 Dios y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prójimos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Las palabras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rPr>
          <w:spacing w:val="-3"/>
        </w:rPr>
        <w:t>esa</w:t>
      </w:r>
      <w:proofErr w:type="spellEnd"/>
      <w:r>
        <w:rPr>
          <w:spacing w:val="-3"/>
        </w:rP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de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(2 </w:t>
      </w:r>
      <w:proofErr w:type="spellStart"/>
      <w:r>
        <w:t>Ti</w:t>
      </w:r>
      <w:proofErr w:type="spellEnd"/>
      <w:r>
        <w:t xml:space="preserve"> 3:15-17)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negativas</w:t>
      </w:r>
      <w:proofErr w:type="spellEnd"/>
      <w:r>
        <w:t xml:space="preserve"> (Stg 3:2-12).</w:t>
      </w:r>
    </w:p>
    <w:p w:rsidR="00CA12C4" w:rsidRPr="000D3E6D" w:rsidRDefault="00CA12C4" w:rsidP="00CA12C4">
      <w:pPr>
        <w:tabs>
          <w:tab w:val="left" w:pos="1716"/>
          <w:tab w:val="left" w:pos="1717"/>
        </w:tabs>
        <w:spacing w:line="276" w:lineRule="auto"/>
        <w:ind w:right="388"/>
        <w:rPr>
          <w:sz w:val="18"/>
          <w:szCs w:val="18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7"/>
        </w:tabs>
        <w:spacing w:before="7" w:line="276" w:lineRule="auto"/>
        <w:ind w:right="452"/>
        <w:jc w:val="both"/>
      </w:pPr>
      <w:r>
        <w:t xml:space="preserve">Hay un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tremendo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; </w:t>
      </w:r>
      <w:proofErr w:type="spellStart"/>
      <w:r>
        <w:rPr>
          <w:spacing w:val="-3"/>
        </w:rPr>
        <w:t>poder</w:t>
      </w:r>
      <w:proofErr w:type="spellEnd"/>
      <w:r>
        <w:rPr>
          <w:spacing w:val="-3"/>
        </w:rPr>
        <w:t xml:space="preserve"> </w:t>
      </w:r>
      <w:r>
        <w:t xml:space="preserve">para </w:t>
      </w:r>
      <w:proofErr w:type="spellStart"/>
      <w:r>
        <w:t>bendecir</w:t>
      </w:r>
      <w:proofErr w:type="spellEnd"/>
      <w:r>
        <w:t xml:space="preserve"> (</w:t>
      </w:r>
      <w:proofErr w:type="spellStart"/>
      <w:r>
        <w:t>Ef</w:t>
      </w:r>
      <w:proofErr w:type="spellEnd"/>
      <w:r>
        <w:t xml:space="preserve"> 4:29) y </w:t>
      </w:r>
      <w:proofErr w:type="spellStart"/>
      <w:r>
        <w:t>poder</w:t>
      </w:r>
      <w:proofErr w:type="spellEnd"/>
      <w:r>
        <w:t xml:space="preserve"> para </w:t>
      </w:r>
      <w:proofErr w:type="spellStart"/>
      <w:r>
        <w:t>maldecir</w:t>
      </w:r>
      <w:proofErr w:type="spellEnd"/>
      <w:r>
        <w:t xml:space="preserve"> (Stg 3:9).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lo que </w:t>
      </w:r>
      <w:proofErr w:type="spellStart"/>
      <w:r>
        <w:t>decimos</w:t>
      </w:r>
      <w:proofErr w:type="spellEnd"/>
      <w:r>
        <w:t xml:space="preserve"> (Mt 12:36-37; Stg 3:2-12).</w:t>
      </w:r>
    </w:p>
    <w:p w:rsidR="00CA12C4" w:rsidRPr="000D3E6D" w:rsidRDefault="00CA12C4" w:rsidP="00CA12C4">
      <w:pPr>
        <w:pStyle w:val="ListParagraph"/>
        <w:rPr>
          <w:sz w:val="18"/>
          <w:szCs w:val="18"/>
        </w:rPr>
      </w:pPr>
    </w:p>
    <w:p w:rsidR="005709B9" w:rsidRDefault="005709B9" w:rsidP="005709B9">
      <w:pPr>
        <w:pStyle w:val="ListParagraph"/>
        <w:numPr>
          <w:ilvl w:val="1"/>
          <w:numId w:val="2"/>
        </w:numPr>
        <w:tabs>
          <w:tab w:val="left" w:pos="1717"/>
        </w:tabs>
        <w:spacing w:before="7" w:line="276" w:lineRule="auto"/>
        <w:ind w:right="452"/>
        <w:jc w:val="both"/>
      </w:pPr>
      <w:proofErr w:type="spellStart"/>
      <w:r>
        <w:t>Seremos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palabras (Mt 23:33-37; </w:t>
      </w:r>
      <w:proofErr w:type="spellStart"/>
      <w:r>
        <w:t>Lc</w:t>
      </w:r>
      <w:proofErr w:type="spellEnd"/>
      <w:r>
        <w:t xml:space="preserve"> 6:39-45)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 w:rsidRPr="005709B9">
        <w:rPr>
          <w:spacing w:val="-23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(Mt 25:31-46). </w:t>
      </w:r>
      <w:proofErr w:type="spellStart"/>
      <w:r>
        <w:t>Cosechamos</w:t>
      </w:r>
      <w:proofErr w:type="spellEnd"/>
      <w:r>
        <w:t xml:space="preserve"> lo que </w:t>
      </w:r>
      <w:proofErr w:type="spellStart"/>
      <w:r>
        <w:t>sembramos</w:t>
      </w:r>
      <w:proofErr w:type="spellEnd"/>
      <w:r>
        <w:t xml:space="preserve"> (</w:t>
      </w:r>
      <w:proofErr w:type="spellStart"/>
      <w:r>
        <w:t>Gá</w:t>
      </w:r>
      <w:proofErr w:type="spellEnd"/>
      <w:r w:rsidRPr="005709B9">
        <w:rPr>
          <w:spacing w:val="-30"/>
        </w:rPr>
        <w:t xml:space="preserve"> </w:t>
      </w:r>
      <w:r>
        <w:t>6:7).</w:t>
      </w:r>
    </w:p>
    <w:sectPr w:rsidR="005709B9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0756"/>
    <w:multiLevelType w:val="hybridMultilevel"/>
    <w:tmpl w:val="40E04C3A"/>
    <w:lvl w:ilvl="0" w:tplc="ACE69FD2">
      <w:start w:val="1"/>
      <w:numFmt w:val="upperRoman"/>
      <w:lvlText w:val="%1."/>
      <w:lvlJc w:val="left"/>
      <w:pPr>
        <w:ind w:left="1005" w:hanging="70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CAA828E8">
      <w:start w:val="1"/>
      <w:numFmt w:val="upperLetter"/>
      <w:lvlText w:val="%2."/>
      <w:lvlJc w:val="left"/>
      <w:pPr>
        <w:ind w:left="1716" w:hanging="71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 w:tplc="B3EE2F72">
      <w:numFmt w:val="bullet"/>
      <w:lvlText w:val="•"/>
      <w:lvlJc w:val="left"/>
      <w:pPr>
        <w:ind w:left="2577" w:hanging="711"/>
      </w:pPr>
      <w:rPr>
        <w:rFonts w:hint="default"/>
      </w:rPr>
    </w:lvl>
    <w:lvl w:ilvl="3" w:tplc="A9F6BE1A">
      <w:numFmt w:val="bullet"/>
      <w:lvlText w:val="•"/>
      <w:lvlJc w:val="left"/>
      <w:pPr>
        <w:ind w:left="3435" w:hanging="711"/>
      </w:pPr>
      <w:rPr>
        <w:rFonts w:hint="default"/>
      </w:rPr>
    </w:lvl>
    <w:lvl w:ilvl="4" w:tplc="76AC02FC">
      <w:numFmt w:val="bullet"/>
      <w:lvlText w:val="•"/>
      <w:lvlJc w:val="left"/>
      <w:pPr>
        <w:ind w:left="4293" w:hanging="711"/>
      </w:pPr>
      <w:rPr>
        <w:rFonts w:hint="default"/>
      </w:rPr>
    </w:lvl>
    <w:lvl w:ilvl="5" w:tplc="0110027A">
      <w:numFmt w:val="bullet"/>
      <w:lvlText w:val="•"/>
      <w:lvlJc w:val="left"/>
      <w:pPr>
        <w:ind w:left="5151" w:hanging="711"/>
      </w:pPr>
      <w:rPr>
        <w:rFonts w:hint="default"/>
      </w:rPr>
    </w:lvl>
    <w:lvl w:ilvl="6" w:tplc="3932C142">
      <w:numFmt w:val="bullet"/>
      <w:lvlText w:val="•"/>
      <w:lvlJc w:val="left"/>
      <w:pPr>
        <w:ind w:left="6008" w:hanging="711"/>
      </w:pPr>
      <w:rPr>
        <w:rFonts w:hint="default"/>
      </w:rPr>
    </w:lvl>
    <w:lvl w:ilvl="7" w:tplc="95A0AF66">
      <w:numFmt w:val="bullet"/>
      <w:lvlText w:val="•"/>
      <w:lvlJc w:val="left"/>
      <w:pPr>
        <w:ind w:left="6866" w:hanging="711"/>
      </w:pPr>
      <w:rPr>
        <w:rFonts w:hint="default"/>
      </w:rPr>
    </w:lvl>
    <w:lvl w:ilvl="8" w:tplc="59FED2F0">
      <w:numFmt w:val="bullet"/>
      <w:lvlText w:val="•"/>
      <w:lvlJc w:val="left"/>
      <w:pPr>
        <w:ind w:left="7724" w:hanging="711"/>
      </w:pPr>
      <w:rPr>
        <w:rFonts w:hint="default"/>
      </w:rPr>
    </w:lvl>
  </w:abstractNum>
  <w:abstractNum w:abstractNumId="1" w15:restartNumberingAfterBreak="0">
    <w:nsid w:val="4C760E8B"/>
    <w:multiLevelType w:val="hybridMultilevel"/>
    <w:tmpl w:val="17E4E9DA"/>
    <w:lvl w:ilvl="0" w:tplc="DE7852BC">
      <w:start w:val="7"/>
      <w:numFmt w:val="decimal"/>
      <w:lvlText w:val="%1."/>
      <w:lvlJc w:val="left"/>
      <w:pPr>
        <w:ind w:left="242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DEB698">
      <w:numFmt w:val="bullet"/>
      <w:lvlText w:val="•"/>
      <w:lvlJc w:val="left"/>
      <w:pPr>
        <w:ind w:left="3122" w:hanging="706"/>
      </w:pPr>
      <w:rPr>
        <w:rFonts w:hint="default"/>
      </w:rPr>
    </w:lvl>
    <w:lvl w:ilvl="2" w:tplc="53868B52">
      <w:numFmt w:val="bullet"/>
      <w:lvlText w:val="•"/>
      <w:lvlJc w:val="left"/>
      <w:pPr>
        <w:ind w:left="3824" w:hanging="706"/>
      </w:pPr>
      <w:rPr>
        <w:rFonts w:hint="default"/>
      </w:rPr>
    </w:lvl>
    <w:lvl w:ilvl="3" w:tplc="7046960C">
      <w:numFmt w:val="bullet"/>
      <w:lvlText w:val="•"/>
      <w:lvlJc w:val="left"/>
      <w:pPr>
        <w:ind w:left="4526" w:hanging="706"/>
      </w:pPr>
      <w:rPr>
        <w:rFonts w:hint="default"/>
      </w:rPr>
    </w:lvl>
    <w:lvl w:ilvl="4" w:tplc="D556CA56">
      <w:numFmt w:val="bullet"/>
      <w:lvlText w:val="•"/>
      <w:lvlJc w:val="left"/>
      <w:pPr>
        <w:ind w:left="5228" w:hanging="706"/>
      </w:pPr>
      <w:rPr>
        <w:rFonts w:hint="default"/>
      </w:rPr>
    </w:lvl>
    <w:lvl w:ilvl="5" w:tplc="E2EC0942">
      <w:numFmt w:val="bullet"/>
      <w:lvlText w:val="•"/>
      <w:lvlJc w:val="left"/>
      <w:pPr>
        <w:ind w:left="5930" w:hanging="706"/>
      </w:pPr>
      <w:rPr>
        <w:rFonts w:hint="default"/>
      </w:rPr>
    </w:lvl>
    <w:lvl w:ilvl="6" w:tplc="9D3EC29A">
      <w:numFmt w:val="bullet"/>
      <w:lvlText w:val="•"/>
      <w:lvlJc w:val="left"/>
      <w:pPr>
        <w:ind w:left="6632" w:hanging="706"/>
      </w:pPr>
      <w:rPr>
        <w:rFonts w:hint="default"/>
      </w:rPr>
    </w:lvl>
    <w:lvl w:ilvl="7" w:tplc="3DBE16C2">
      <w:numFmt w:val="bullet"/>
      <w:lvlText w:val="•"/>
      <w:lvlJc w:val="left"/>
      <w:pPr>
        <w:ind w:left="7334" w:hanging="706"/>
      </w:pPr>
      <w:rPr>
        <w:rFonts w:hint="default"/>
      </w:rPr>
    </w:lvl>
    <w:lvl w:ilvl="8" w:tplc="50286886">
      <w:numFmt w:val="bullet"/>
      <w:lvlText w:val="•"/>
      <w:lvlJc w:val="left"/>
      <w:pPr>
        <w:ind w:left="8036" w:hanging="706"/>
      </w:pPr>
      <w:rPr>
        <w:rFonts w:hint="default"/>
      </w:rPr>
    </w:lvl>
  </w:abstractNum>
  <w:abstractNum w:abstractNumId="2" w15:restartNumberingAfterBreak="0">
    <w:nsid w:val="6BA853CA"/>
    <w:multiLevelType w:val="hybridMultilevel"/>
    <w:tmpl w:val="55E827FE"/>
    <w:lvl w:ilvl="0" w:tplc="B77EE374">
      <w:start w:val="2"/>
      <w:numFmt w:val="decimal"/>
      <w:lvlText w:val="%1."/>
      <w:lvlJc w:val="left"/>
      <w:pPr>
        <w:ind w:left="2422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88FB18">
      <w:numFmt w:val="bullet"/>
      <w:lvlText w:val="•"/>
      <w:lvlJc w:val="left"/>
      <w:pPr>
        <w:ind w:left="3122" w:hanging="706"/>
      </w:pPr>
      <w:rPr>
        <w:rFonts w:hint="default"/>
      </w:rPr>
    </w:lvl>
    <w:lvl w:ilvl="2" w:tplc="589484E6">
      <w:numFmt w:val="bullet"/>
      <w:lvlText w:val="•"/>
      <w:lvlJc w:val="left"/>
      <w:pPr>
        <w:ind w:left="3824" w:hanging="706"/>
      </w:pPr>
      <w:rPr>
        <w:rFonts w:hint="default"/>
      </w:rPr>
    </w:lvl>
    <w:lvl w:ilvl="3" w:tplc="E8D4964C">
      <w:numFmt w:val="bullet"/>
      <w:lvlText w:val="•"/>
      <w:lvlJc w:val="left"/>
      <w:pPr>
        <w:ind w:left="4526" w:hanging="706"/>
      </w:pPr>
      <w:rPr>
        <w:rFonts w:hint="default"/>
      </w:rPr>
    </w:lvl>
    <w:lvl w:ilvl="4" w:tplc="8E90AE74">
      <w:numFmt w:val="bullet"/>
      <w:lvlText w:val="•"/>
      <w:lvlJc w:val="left"/>
      <w:pPr>
        <w:ind w:left="5228" w:hanging="706"/>
      </w:pPr>
      <w:rPr>
        <w:rFonts w:hint="default"/>
      </w:rPr>
    </w:lvl>
    <w:lvl w:ilvl="5" w:tplc="446C5B78">
      <w:numFmt w:val="bullet"/>
      <w:lvlText w:val="•"/>
      <w:lvlJc w:val="left"/>
      <w:pPr>
        <w:ind w:left="5930" w:hanging="706"/>
      </w:pPr>
      <w:rPr>
        <w:rFonts w:hint="default"/>
      </w:rPr>
    </w:lvl>
    <w:lvl w:ilvl="6" w:tplc="8CF2A098">
      <w:numFmt w:val="bullet"/>
      <w:lvlText w:val="•"/>
      <w:lvlJc w:val="left"/>
      <w:pPr>
        <w:ind w:left="6632" w:hanging="706"/>
      </w:pPr>
      <w:rPr>
        <w:rFonts w:hint="default"/>
      </w:rPr>
    </w:lvl>
    <w:lvl w:ilvl="7" w:tplc="67CC7CF2">
      <w:numFmt w:val="bullet"/>
      <w:lvlText w:val="•"/>
      <w:lvlJc w:val="left"/>
      <w:pPr>
        <w:ind w:left="7334" w:hanging="706"/>
      </w:pPr>
      <w:rPr>
        <w:rFonts w:hint="default"/>
      </w:rPr>
    </w:lvl>
    <w:lvl w:ilvl="8" w:tplc="AF8039A4">
      <w:numFmt w:val="bullet"/>
      <w:lvlText w:val="•"/>
      <w:lvlJc w:val="left"/>
      <w:pPr>
        <w:ind w:left="8036" w:hanging="70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9"/>
    <w:rsid w:val="0004067E"/>
    <w:rsid w:val="000D3E6D"/>
    <w:rsid w:val="005709B9"/>
    <w:rsid w:val="008854AA"/>
    <w:rsid w:val="00992E2C"/>
    <w:rsid w:val="00BA75ED"/>
    <w:rsid w:val="00C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D628"/>
  <w15:chartTrackingRefBased/>
  <w15:docId w15:val="{0786E51F-9ED3-4A22-B62F-9FC891B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0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5709B9"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709B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709B9"/>
  </w:style>
  <w:style w:type="character" w:customStyle="1" w:styleId="BodyTextChar">
    <w:name w:val="Body Text Char"/>
    <w:basedOn w:val="DefaultParagraphFont"/>
    <w:link w:val="BodyText"/>
    <w:uiPriority w:val="1"/>
    <w:rsid w:val="005709B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709B9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2393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3</cp:revision>
  <dcterms:created xsi:type="dcterms:W3CDTF">2017-08-15T00:00:00Z</dcterms:created>
  <dcterms:modified xsi:type="dcterms:W3CDTF">2017-08-15T00:11:00Z</dcterms:modified>
</cp:coreProperties>
</file>